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335BA" w14:textId="77777777" w:rsidR="00CE2209" w:rsidRPr="00CE2209" w:rsidRDefault="00CE2209" w:rsidP="00CE2209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CE2209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A01D6E1" wp14:editId="439D4BE8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8D75D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CE220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75D8C7" wp14:editId="380A076F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432CAA" w14:textId="77777777" w:rsidR="00CE2209" w:rsidRPr="008D66C0" w:rsidRDefault="00CE2209" w:rsidP="00CE220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RADA MIEJSKA W ŻARNOWIE</w:t>
                            </w:r>
                          </w:p>
                          <w:p w14:paraId="50156912" w14:textId="77777777" w:rsidR="00CE2209" w:rsidRPr="008D66C0" w:rsidRDefault="00CE2209" w:rsidP="00CE220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606CC65B" w14:textId="77777777" w:rsidR="00CE2209" w:rsidRPr="008D66C0" w:rsidRDefault="00CE2209" w:rsidP="00CE220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480283B3" w14:textId="77777777" w:rsidR="00CE2209" w:rsidRPr="008D66C0" w:rsidRDefault="00CE2209" w:rsidP="00CE220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2383406C" w14:textId="77777777" w:rsidR="00CE2209" w:rsidRPr="008D66C0" w:rsidRDefault="00CE2209" w:rsidP="00CE220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7D4B3344" w14:textId="77777777" w:rsidR="00CE2209" w:rsidRPr="008D66C0" w:rsidRDefault="00CE2209" w:rsidP="00CE2209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48FAB535" w14:textId="77777777" w:rsidR="00CE2209" w:rsidRPr="008D66C0" w:rsidRDefault="00CE2209" w:rsidP="00CE220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550695AF" w14:textId="77777777" w:rsidR="00CE2209" w:rsidRDefault="00CE2209" w:rsidP="00CE2209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5D8C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" filled="f" stroked="f">
                <v:textbox>
                  <w:txbxContent>
                    <w:p w14:paraId="74432CAA" w14:textId="77777777" w:rsidR="00CE2209" w:rsidRPr="008D66C0" w:rsidRDefault="00CE2209" w:rsidP="00CE220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RADA MIEJSKA W ŻARNOWIE</w:t>
                      </w:r>
                    </w:p>
                    <w:p w14:paraId="50156912" w14:textId="77777777" w:rsidR="00CE2209" w:rsidRPr="008D66C0" w:rsidRDefault="00CE2209" w:rsidP="00CE220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606CC65B" w14:textId="77777777" w:rsidR="00CE2209" w:rsidRPr="008D66C0" w:rsidRDefault="00CE2209" w:rsidP="00CE220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480283B3" w14:textId="77777777" w:rsidR="00CE2209" w:rsidRPr="008D66C0" w:rsidRDefault="00CE2209" w:rsidP="00CE220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2383406C" w14:textId="77777777" w:rsidR="00CE2209" w:rsidRPr="008D66C0" w:rsidRDefault="00CE2209" w:rsidP="00CE220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7D4B3344" w14:textId="77777777" w:rsidR="00CE2209" w:rsidRPr="008D66C0" w:rsidRDefault="00CE2209" w:rsidP="00CE2209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48FAB535" w14:textId="77777777" w:rsidR="00CE2209" w:rsidRPr="008D66C0" w:rsidRDefault="00CE2209" w:rsidP="00CE2209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550695AF" w14:textId="77777777" w:rsidR="00CE2209" w:rsidRDefault="00CE2209" w:rsidP="00CE2209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7DD50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03458736" r:id="rId8"/>
        </w:object>
      </w:r>
    </w:p>
    <w:p w14:paraId="5AB0D219" w14:textId="77777777" w:rsidR="00CE2209" w:rsidRPr="00CE2209" w:rsidRDefault="00CE2209" w:rsidP="00CE2209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Żarnów, 10 marca 2025 r.</w:t>
      </w:r>
    </w:p>
    <w:p w14:paraId="4C78E565" w14:textId="77777777" w:rsidR="00CE2209" w:rsidRPr="00CE2209" w:rsidRDefault="00CE2209" w:rsidP="00CE220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OR.R.0012.B.3.2025</w:t>
      </w:r>
    </w:p>
    <w:p w14:paraId="55052523" w14:textId="77777777" w:rsidR="00CE2209" w:rsidRPr="00CE2209" w:rsidRDefault="00CE2209" w:rsidP="00CE220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416E9A90" w14:textId="77777777" w:rsidR="00CE2209" w:rsidRPr="00CE2209" w:rsidRDefault="00CE2209" w:rsidP="00CE220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4B2C60E7" w14:textId="77777777" w:rsidR="00CE2209" w:rsidRPr="00CE2209" w:rsidRDefault="00CE2209" w:rsidP="00CE2209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08E488D" w14:textId="77777777" w:rsidR="00CE2209" w:rsidRPr="00CE2209" w:rsidRDefault="00CE2209" w:rsidP="00CE2209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6D81F966" w14:textId="77777777" w:rsidR="00CE2209" w:rsidRPr="00CE2209" w:rsidRDefault="00CE2209" w:rsidP="00CE2209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2E49B664" w14:textId="77777777" w:rsidR="00CE2209" w:rsidRPr="00CE2209" w:rsidRDefault="00CE2209" w:rsidP="00CE2209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CE6F4C4" w14:textId="77777777" w:rsidR="00CE2209" w:rsidRPr="00CE2209" w:rsidRDefault="00CE2209" w:rsidP="00CE2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EB650C3" w14:textId="03C473B5" w:rsidR="00CE2209" w:rsidRPr="00CE2209" w:rsidRDefault="00CE2209" w:rsidP="00065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CE220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2023 roku, poz. 40, 572, 1463 i 1688) oraz § 10.2 Statutu Gminy Żarnów z dnia 28 stycznia 2011 roku (Dziennik Urzędowy Województwa Łódzkiego Nr 132/201, poz. 1230 z 10 maja 2011 roku)</w:t>
      </w:r>
    </w:p>
    <w:p w14:paraId="73451A0F" w14:textId="77777777" w:rsidR="00CE2209" w:rsidRPr="00CE2209" w:rsidRDefault="00CE2209" w:rsidP="00CE22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3D05ADC1" w14:textId="77777777" w:rsidR="00CE2209" w:rsidRPr="00CE2209" w:rsidRDefault="00CE2209" w:rsidP="00CE220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DE7AC24" w14:textId="69931BBD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</w:t>
      </w:r>
      <w:r w:rsidR="00213A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wspólne </w:t>
      </w:r>
      <w:r w:rsidRPr="00CE22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posiedzenie</w:t>
      </w:r>
      <w:r w:rsidR="00213A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 Budżetu, Rozwoju Gospodarczego i Rolnictwa, Komisj</w:t>
      </w:r>
      <w:r w:rsidR="00213A9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</w:t>
      </w: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Spraw Społecznych, Oświaty, Kultury i Zdrowia</w:t>
      </w:r>
      <w:r w:rsidR="00213A9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213A9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oraz</w:t>
      </w: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Komisji Rewizyjnej, </w:t>
      </w:r>
      <w:r w:rsidRPr="00CE22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213A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CE22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 </w:t>
      </w:r>
      <w:r w:rsidRPr="00CE220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19 marca 2025 roku (środa) o godz. </w:t>
      </w:r>
      <w:r w:rsidRPr="00CE220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11.00</w:t>
      </w:r>
      <w:r w:rsidRPr="00CE22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sali konferencyjnej Urzędu Miasta </w:t>
      </w:r>
      <w:r w:rsidRPr="00CE22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i Gminy w Żarnowie.  </w:t>
      </w:r>
    </w:p>
    <w:p w14:paraId="5BC3B18D" w14:textId="77777777" w:rsidR="00CE2209" w:rsidRPr="00CE2209" w:rsidRDefault="00CE2209" w:rsidP="00CE220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7D7F4B35" w14:textId="77777777" w:rsidR="00CE2209" w:rsidRPr="00CE2209" w:rsidRDefault="00CE2209" w:rsidP="00CE220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CE2209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17751A0E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27550D9" w14:textId="77777777" w:rsidR="00CE2209" w:rsidRPr="00CE2209" w:rsidRDefault="00CE2209" w:rsidP="000657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CE22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Otwarcie posiedzenia i przyjęcie porządku obrad.</w:t>
      </w:r>
    </w:p>
    <w:p w14:paraId="69AB4C6D" w14:textId="77777777" w:rsidR="00CE2209" w:rsidRPr="00CE2209" w:rsidRDefault="00CE2209" w:rsidP="000657C5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</w:rPr>
      </w:pPr>
      <w:r w:rsidRPr="00CE2209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Informacja o stanie bezpieczeństwa w gminie.</w:t>
      </w:r>
    </w:p>
    <w:p w14:paraId="6B9FE942" w14:textId="77777777" w:rsidR="00CE2209" w:rsidRDefault="00CE2209" w:rsidP="000657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2209">
        <w:rPr>
          <w:rFonts w:ascii="Times New Roman" w:hAnsi="Times New Roman" w:cs="Times New Roman"/>
          <w:sz w:val="24"/>
          <w:szCs w:val="24"/>
        </w:rPr>
        <w:t>Informacja Zarządu KS Kasztelan o wykorzystaniu  środków budżetowych gminy na realizację zadań  sportowych w 2024 r.</w:t>
      </w:r>
    </w:p>
    <w:p w14:paraId="37AB049E" w14:textId="2297A638" w:rsidR="00CE2209" w:rsidRPr="00CE2209" w:rsidRDefault="000657C5" w:rsidP="000657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Sprawozdanie z realizacji zadań z zakresu wspierania rodziny za 2024 rok oraz potrzeby związane z realizacją zadań w Gminie Żarnów. </w:t>
      </w:r>
    </w:p>
    <w:p w14:paraId="70C47CE3" w14:textId="77777777" w:rsidR="00CE2209" w:rsidRPr="00CE2209" w:rsidRDefault="00CE2209" w:rsidP="000657C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2209">
        <w:rPr>
          <w:rFonts w:ascii="Times New Roman" w:hAnsi="Times New Roman" w:cs="Times New Roman"/>
          <w:sz w:val="24"/>
          <w:szCs w:val="24"/>
        </w:rPr>
        <w:t>Plan inwestycyjny w placówkach oświatowych do realizacji przed rozpoczęciem roku szkolnego 2025/2026. Organizacja roku szkolnego na podstawie arkuszy organizacyjnych pracy placówek oświatowych (rok szkolny 2024/2025 i 2025/2026).</w:t>
      </w:r>
    </w:p>
    <w:p w14:paraId="3CF810AB" w14:textId="77777777" w:rsidR="00CE2209" w:rsidRPr="00CE2209" w:rsidRDefault="00CE2209" w:rsidP="000657C5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</w:rPr>
      </w:pPr>
      <w:r w:rsidRPr="00CE2209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Sprawozdanie z JDU za 2023 rok i za 2024 rok.</w:t>
      </w:r>
    </w:p>
    <w:p w14:paraId="13A441DF" w14:textId="77777777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, Symbol" w:hAnsi="Times New Roman" w:cs="Symbol, Symbol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Symbol, Symbol" w:hAnsi="Times New Roman" w:cs="Symbol, Symbol"/>
          <w:color w:val="000000"/>
          <w:kern w:val="3"/>
          <w:sz w:val="24"/>
          <w:szCs w:val="24"/>
          <w:lang w:eastAsia="zh-CN" w:bidi="hi-IN"/>
          <w14:ligatures w14:val="none"/>
        </w:rPr>
        <w:t>Sprawozdanie z pracy Komisji Budżetu, Rozwoju Gospodarczego i Rolnictwa za rok 2024.</w:t>
      </w:r>
    </w:p>
    <w:p w14:paraId="1F7FC202" w14:textId="77777777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, Symbol" w:hAnsi="Times New Roman" w:cs="Symbol, Symbol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Symbol, Symbol" w:hAnsi="Times New Roman" w:cs="Symbol, Symbol"/>
          <w:color w:val="000000"/>
          <w:kern w:val="3"/>
          <w:sz w:val="24"/>
          <w:szCs w:val="24"/>
          <w:lang w:eastAsia="zh-CN" w:bidi="hi-IN"/>
          <w14:ligatures w14:val="none"/>
        </w:rPr>
        <w:t>Sprawozdanie z terminowości i efektywności inwestycji w roku 2024</w:t>
      </w:r>
    </w:p>
    <w:p w14:paraId="034290D6" w14:textId="2ED0866A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Ocena postępu prac przygotowawczych do realizacji zadań inwestycyjnych zaplanowanych na rok 2025</w:t>
      </w:r>
      <w:r w:rsidR="000657C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.</w:t>
      </w:r>
    </w:p>
    <w:p w14:paraId="2BBB0782" w14:textId="77777777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Sprawozdanie z działalności przedszkola za rok 2024.</w:t>
      </w:r>
    </w:p>
    <w:p w14:paraId="411BCEAF" w14:textId="0CD9349F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 xml:space="preserve">Informacja o zastosowanych ulgach, o </w:t>
      </w:r>
      <w:proofErr w:type="spellStart"/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odroczeniach</w:t>
      </w:r>
      <w:proofErr w:type="spellEnd"/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 xml:space="preserve"> i umorzeniach w podatkach za rok</w:t>
      </w:r>
      <w:r w:rsidR="000657C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2024</w:t>
      </w:r>
    </w:p>
    <w:p w14:paraId="62D4F2DA" w14:textId="10C162B5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Analiza spłat kredytów w roku 2024</w:t>
      </w:r>
      <w:r w:rsidR="000657C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.</w:t>
      </w:r>
    </w:p>
    <w:p w14:paraId="1E7588E3" w14:textId="77777777" w:rsidR="00CE2209" w:rsidRPr="00CE2209" w:rsidRDefault="00CE2209" w:rsidP="000657C5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</w:pPr>
      <w:r w:rsidRPr="00CE2209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 w:bidi="hi-IN"/>
          <w14:ligatures w14:val="none"/>
        </w:rPr>
        <w:t>Informacja o wydatkach komunalnych</w:t>
      </w:r>
    </w:p>
    <w:p w14:paraId="1E113154" w14:textId="77777777" w:rsidR="00CE2209" w:rsidRPr="00CE2209" w:rsidRDefault="00CE2209" w:rsidP="000657C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2209">
        <w:rPr>
          <w:rFonts w:ascii="Times New Roman" w:hAnsi="Times New Roman" w:cs="Times New Roman"/>
          <w:sz w:val="24"/>
          <w:szCs w:val="24"/>
        </w:rPr>
        <w:t>Plan oraz ocena kalendarza imprez sportowych i kulturalnych na terenie gminy.</w:t>
      </w:r>
    </w:p>
    <w:p w14:paraId="149E1439" w14:textId="77777777" w:rsidR="00CE2209" w:rsidRPr="00CE2209" w:rsidRDefault="00CE2209" w:rsidP="000657C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2209">
        <w:rPr>
          <w:rFonts w:ascii="Times New Roman" w:hAnsi="Times New Roman" w:cs="Times New Roman"/>
          <w:sz w:val="24"/>
          <w:szCs w:val="24"/>
        </w:rPr>
        <w:t>Sprawozdanie z działalności bibliotek w 2024 roku, stan czytelnictwa.  Działania w zakresie promowania i rozwoju czytelnictwa wśród dzieci  i młodzieży.</w:t>
      </w:r>
    </w:p>
    <w:p w14:paraId="0F7A84BC" w14:textId="560EE20E" w:rsidR="00CE2209" w:rsidRPr="00CE2209" w:rsidRDefault="00CE2209" w:rsidP="000657C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CE2209">
        <w:rPr>
          <w:rFonts w:ascii="Times New Roman" w:hAnsi="Times New Roman" w:cs="Times New Roman"/>
          <w:kern w:val="0"/>
          <w:sz w:val="24"/>
          <w:szCs w:val="24"/>
          <w14:ligatures w14:val="none"/>
        </w:rPr>
        <w:t>Przyjęcie protokołu Komisji Rewizyjnej z dnia 16.12.202</w:t>
      </w:r>
      <w:r w:rsidR="00F1111C"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Pr="00CE220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r.</w:t>
      </w:r>
    </w:p>
    <w:p w14:paraId="6A42D259" w14:textId="77777777" w:rsidR="00CE2209" w:rsidRPr="00CE2209" w:rsidRDefault="00CE2209" w:rsidP="000657C5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Sprawozdanie z działalności Komisji Rewizyjnej za 2024 rok.</w:t>
      </w:r>
    </w:p>
    <w:p w14:paraId="208C8710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Wydatki związane z pracą Rady Miejskiej w Żarnowie za 2024 rok.</w:t>
      </w:r>
    </w:p>
    <w:p w14:paraId="4A262569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Analiza wydatków budżetowych w działach Kultura i Sport za rok 2024.</w:t>
      </w:r>
    </w:p>
    <w:p w14:paraId="34761A9E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Kontrola rzeczowo - finansowa remontów dróg gminnych w roku 2024.</w:t>
      </w:r>
    </w:p>
    <w:p w14:paraId="31E7E156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Kontrola realizacji inwestycji podejmowanych i prowadzonych przez Gminę Żarnów w roku 2024.</w:t>
      </w:r>
    </w:p>
    <w:p w14:paraId="27BC7417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Analiza dochodów gminy z tytułu mienia komunalnego.</w:t>
      </w:r>
    </w:p>
    <w:p w14:paraId="03BE53A7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Kontrola działalności Burmistrza Miasta i Gminy Żarnów w zakresie skuteczności pozyskania środków pomocniczych, krajowych i unijnych oraz efektywność ich wykorzystania za 2024 rok.</w:t>
      </w:r>
    </w:p>
    <w:p w14:paraId="379BD11C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Analiza realizacji uchwał za 2024 rok.</w:t>
      </w:r>
    </w:p>
    <w:p w14:paraId="6FB1F5C9" w14:textId="77777777" w:rsidR="00CE2209" w:rsidRPr="00CE2209" w:rsidRDefault="00CE2209" w:rsidP="00CE2209">
      <w:pPr>
        <w:numPr>
          <w:ilvl w:val="0"/>
          <w:numId w:val="1"/>
        </w:numPr>
        <w:tabs>
          <w:tab w:val="left" w:pos="44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Kontrola działalności Gminnego Ośrodka Pomocy Społecznej w Żarnowie</w:t>
      </w:r>
      <w:r w:rsidRPr="00CE2209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 w zakresie udzielanej pomocy materialnej i finansowej za rok  2024.</w:t>
      </w:r>
    </w:p>
    <w:p w14:paraId="192F1F53" w14:textId="77777777" w:rsidR="00CE2209" w:rsidRPr="00CE2209" w:rsidRDefault="00CE2209" w:rsidP="00CE2209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eastAsia="Calibri" w:hAnsi="Times New Roman"/>
          <w:kern w:val="3"/>
          <w:sz w:val="24"/>
          <w:szCs w:val="24"/>
        </w:rPr>
      </w:pPr>
      <w:r w:rsidRPr="00CE2209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Zaopiniowanie uchwał na najbliższą sesję.</w:t>
      </w:r>
    </w:p>
    <w:p w14:paraId="3FD17E02" w14:textId="77777777" w:rsidR="00CE2209" w:rsidRPr="00CE2209" w:rsidRDefault="00CE2209" w:rsidP="00CE2209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E2209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Sprawy różne, bieżące sprawy gminy.</w:t>
      </w:r>
    </w:p>
    <w:p w14:paraId="62DBD7CF" w14:textId="77777777" w:rsidR="00CE2209" w:rsidRPr="00CE2209" w:rsidRDefault="00CE2209" w:rsidP="00CE2209">
      <w:pPr>
        <w:numPr>
          <w:ilvl w:val="0"/>
          <w:numId w:val="1"/>
        </w:numPr>
        <w:suppressAutoHyphens/>
        <w:autoSpaceDN w:val="0"/>
        <w:spacing w:after="0" w:line="251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E2209">
        <w:rPr>
          <w:rFonts w:ascii="Times New Roman" w:hAnsi="Times New Roman"/>
          <w:kern w:val="0"/>
          <w:sz w:val="24"/>
          <w:szCs w:val="24"/>
        </w:rPr>
        <w:t>Zakończenie posiedzenia.</w:t>
      </w:r>
    </w:p>
    <w:p w14:paraId="26F30C2C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5526C402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4B3A5A44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18A5BEDE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29980E29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4964079F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Symbol, Symbol" w:hAnsi="Times New Roman" w:cs="Times New Roman"/>
        </w:rPr>
      </w:pPr>
      <w:r w:rsidRPr="00CE2209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Przewodniczący Komisji </w:t>
      </w:r>
      <w:r w:rsidRPr="00CE2209">
        <w:rPr>
          <w:rFonts w:ascii="Times New Roman" w:eastAsia="Symbol, Symbol" w:hAnsi="Times New Roman" w:cs="Times New Roman"/>
        </w:rPr>
        <w:t xml:space="preserve">Budżetu,  </w:t>
      </w:r>
      <w:r w:rsidRPr="00CE2209">
        <w:rPr>
          <w:rFonts w:ascii="Times New Roman" w:eastAsia="Symbol, Symbol" w:hAnsi="Times New Roman" w:cs="Times New Roman"/>
        </w:rPr>
        <w:tab/>
      </w:r>
      <w:r w:rsidRPr="00CE2209">
        <w:rPr>
          <w:rFonts w:ascii="Times New Roman" w:eastAsia="Symbol, Symbol" w:hAnsi="Times New Roman" w:cs="Times New Roman"/>
        </w:rPr>
        <w:tab/>
      </w:r>
      <w:r w:rsidRPr="00CE2209">
        <w:rPr>
          <w:rFonts w:ascii="Times New Roman" w:eastAsia="Symbol, Symbol" w:hAnsi="Times New Roman" w:cs="Times New Roman"/>
        </w:rPr>
        <w:tab/>
      </w:r>
      <w:r w:rsidRPr="00CE2209">
        <w:rPr>
          <w:rFonts w:ascii="Times New Roman" w:eastAsia="Symbol, Symbol" w:hAnsi="Times New Roman" w:cs="Times New Roman"/>
        </w:rPr>
        <w:tab/>
      </w:r>
      <w:r w:rsidRPr="00CE2209">
        <w:rPr>
          <w:rFonts w:ascii="Times New Roman" w:eastAsia="Symbol, Symbol" w:hAnsi="Times New Roman" w:cs="Times New Roman"/>
          <w:sz w:val="24"/>
          <w:szCs w:val="24"/>
        </w:rPr>
        <w:t>Przewodniczący Komisji Rewizyjnej</w:t>
      </w:r>
    </w:p>
    <w:p w14:paraId="1D85389A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Symbol, Symbol" w:hAnsi="Times New Roman" w:cs="Times New Roman"/>
        </w:rPr>
        <w:t>Rozwoju Gospodarczego i Rolnictwa</w:t>
      </w:r>
    </w:p>
    <w:p w14:paraId="1AD93D9F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1B1DAFCA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5CEDA69B" w14:textId="77777777" w:rsidR="00CE2209" w:rsidRPr="00CE2209" w:rsidRDefault="00CE2209" w:rsidP="00CE2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Sławomir Zawisza</w:t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  <w:t xml:space="preserve">Paweł </w:t>
      </w:r>
      <w:proofErr w:type="spellStart"/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Pytlos</w:t>
      </w:r>
      <w:proofErr w:type="spellEnd"/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ab/>
      </w:r>
    </w:p>
    <w:p w14:paraId="241D7A6D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19EE7394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6BD4AF48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5955580A" w14:textId="77777777" w:rsidR="00CE2209" w:rsidRPr="00CE2209" w:rsidRDefault="00CE2209" w:rsidP="00CE2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3A1F4D47" w14:textId="77777777" w:rsidR="00CE2209" w:rsidRPr="00CE2209" w:rsidRDefault="00CE2209" w:rsidP="00CE2209">
      <w:pPr>
        <w:spacing w:after="0" w:line="240" w:lineRule="auto"/>
        <w:ind w:left="2832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Przewodnicząca Komisji Spraw Społecznych,</w:t>
      </w:r>
    </w:p>
    <w:p w14:paraId="5DE467DF" w14:textId="77777777" w:rsidR="00CE2209" w:rsidRPr="00CE2209" w:rsidRDefault="00CE2209" w:rsidP="00CE220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Kultury i Zdrowia</w:t>
      </w:r>
    </w:p>
    <w:p w14:paraId="1E71B001" w14:textId="77777777" w:rsidR="00CE2209" w:rsidRPr="00CE2209" w:rsidRDefault="00CE2209" w:rsidP="00CE220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0A79CF9D" w14:textId="77777777" w:rsidR="00CE2209" w:rsidRPr="00CE2209" w:rsidRDefault="00CE2209" w:rsidP="00CE220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7E1E64D1" w14:textId="77777777" w:rsidR="00CE2209" w:rsidRPr="00CE2209" w:rsidRDefault="00CE2209" w:rsidP="00CE2209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CE220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Katarzyna Wilk</w:t>
      </w:r>
    </w:p>
    <w:p w14:paraId="6F0E9B43" w14:textId="77777777" w:rsidR="00CE2209" w:rsidRPr="00CE2209" w:rsidRDefault="00CE2209" w:rsidP="00CE2209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1E674491" w14:textId="77777777" w:rsidR="00CE2209" w:rsidRPr="00CE2209" w:rsidRDefault="00CE2209" w:rsidP="00CE2209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7ABE1F73" w14:textId="77777777" w:rsidR="00CE2209" w:rsidRPr="00CE2209" w:rsidRDefault="00CE2209" w:rsidP="00CE2209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6AC9887E" w14:textId="77777777" w:rsidR="00CE2209" w:rsidRPr="00CE2209" w:rsidRDefault="00CE2209" w:rsidP="00CE2209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</w:p>
    <w:p w14:paraId="50864495" w14:textId="77777777" w:rsidR="00CE2209" w:rsidRPr="00CE2209" w:rsidRDefault="00CE2209" w:rsidP="00CE2209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CE2209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 w:rsidRPr="00CE2209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  <w:t>o samorządzie gminnym (Dz. U. z 2024 roku poz.40 poz. 1465)</w:t>
      </w:r>
    </w:p>
    <w:p w14:paraId="47505A8A" w14:textId="77777777" w:rsidR="007C79C4" w:rsidRDefault="007C79C4"/>
    <w:sectPr w:rsidR="007C79C4" w:rsidSect="00CE2209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20158" w14:textId="77777777" w:rsidR="00B97722" w:rsidRDefault="00B97722">
      <w:pPr>
        <w:spacing w:after="0" w:line="240" w:lineRule="auto"/>
      </w:pPr>
      <w:r>
        <w:separator/>
      </w:r>
    </w:p>
  </w:endnote>
  <w:endnote w:type="continuationSeparator" w:id="0">
    <w:p w14:paraId="1E10242B" w14:textId="77777777" w:rsidR="00B97722" w:rsidRDefault="00B97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, Symbol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D964" w14:textId="77777777" w:rsidR="00B97722" w:rsidRDefault="00B97722">
      <w:pPr>
        <w:spacing w:after="0" w:line="240" w:lineRule="auto"/>
      </w:pPr>
      <w:r>
        <w:separator/>
      </w:r>
    </w:p>
  </w:footnote>
  <w:footnote w:type="continuationSeparator" w:id="0">
    <w:p w14:paraId="7DD57D30" w14:textId="77777777" w:rsidR="00B97722" w:rsidRDefault="00B97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0F8D" w14:textId="77777777" w:rsidR="00721ACE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7D9971" w14:textId="77777777" w:rsidR="00721ACE" w:rsidRDefault="00721AC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905F2" w14:textId="77777777" w:rsidR="00721ACE" w:rsidRDefault="00721AC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7246"/>
    <w:multiLevelType w:val="hybridMultilevel"/>
    <w:tmpl w:val="0AD87D24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310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209"/>
    <w:rsid w:val="0002110B"/>
    <w:rsid w:val="000657C5"/>
    <w:rsid w:val="00213A9B"/>
    <w:rsid w:val="00422449"/>
    <w:rsid w:val="006B54F7"/>
    <w:rsid w:val="006E0FD0"/>
    <w:rsid w:val="006F2497"/>
    <w:rsid w:val="00721ACE"/>
    <w:rsid w:val="007C79C4"/>
    <w:rsid w:val="009257C7"/>
    <w:rsid w:val="0093573F"/>
    <w:rsid w:val="00A21B06"/>
    <w:rsid w:val="00B042F4"/>
    <w:rsid w:val="00B97722"/>
    <w:rsid w:val="00BC4EB7"/>
    <w:rsid w:val="00CB7495"/>
    <w:rsid w:val="00CE2209"/>
    <w:rsid w:val="00CF7009"/>
    <w:rsid w:val="00EA1DEA"/>
    <w:rsid w:val="00F1111C"/>
    <w:rsid w:val="00F2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19B357"/>
  <w15:chartTrackingRefBased/>
  <w15:docId w15:val="{4AD1729D-CD7C-4A4B-A36C-1EE76B66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22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22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22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22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22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22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22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22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22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22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22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22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22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22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22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22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22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22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22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22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22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22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22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22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22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22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22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22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22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209"/>
  </w:style>
  <w:style w:type="character" w:styleId="Numerstrony">
    <w:name w:val="page number"/>
    <w:basedOn w:val="Domylnaczcionkaakapitu"/>
    <w:uiPriority w:val="99"/>
    <w:semiHidden/>
    <w:rsid w:val="00CE22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4</cp:revision>
  <cp:lastPrinted>2025-03-11T11:10:00Z</cp:lastPrinted>
  <dcterms:created xsi:type="dcterms:W3CDTF">2025-03-10T13:12:00Z</dcterms:created>
  <dcterms:modified xsi:type="dcterms:W3CDTF">2025-03-14T10:59:00Z</dcterms:modified>
</cp:coreProperties>
</file>